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EE0D" w14:textId="2F731F70" w:rsidR="00ED5F53" w:rsidRPr="00E83FB1" w:rsidRDefault="00E83FB1" w:rsidP="00ED5F53">
      <w:pPr>
        <w:pStyle w:val="NormalnyWeb"/>
        <w:widowControl w:val="0"/>
        <w:suppressAutoHyphens/>
        <w:spacing w:before="120" w:after="0" w:line="276" w:lineRule="auto"/>
        <w:jc w:val="center"/>
        <w:textAlignment w:val="baseline"/>
        <w:rPr>
          <w:rFonts w:ascii="Gotham Rounded Book" w:hAnsi="Gotham Rounded Book" w:cs="Arial"/>
          <w:b/>
          <w:sz w:val="32"/>
          <w:szCs w:val="32"/>
          <w:lang w:val="pl-PL"/>
        </w:rPr>
      </w:pPr>
      <w:r w:rsidRPr="00E83FB1">
        <w:rPr>
          <w:rFonts w:ascii="Gotham Rounded Book" w:hAnsi="Gotham Rounded Book" w:cs="Arial"/>
          <w:b/>
          <w:sz w:val="32"/>
          <w:szCs w:val="32"/>
          <w:lang w:val="pl-PL"/>
        </w:rPr>
        <w:t xml:space="preserve">BAJKOWE WALENTYNKI </w:t>
      </w:r>
      <w:r w:rsidR="00ED5F53" w:rsidRPr="00E83FB1">
        <w:rPr>
          <w:rFonts w:ascii="Gotham Rounded Book" w:hAnsi="Gotham Rounded Book" w:cs="Arial"/>
          <w:b/>
          <w:sz w:val="32"/>
          <w:szCs w:val="32"/>
          <w:lang w:val="pl-PL"/>
        </w:rPr>
        <w:t xml:space="preserve">Z ROMANCE TV </w:t>
      </w:r>
    </w:p>
    <w:p w14:paraId="01A3F389" w14:textId="77777777" w:rsidR="00ED5F53" w:rsidRPr="00E83FB1" w:rsidRDefault="00ED5F53" w:rsidP="0040324C">
      <w:pPr>
        <w:spacing w:line="288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922A522" w14:textId="06E85D68" w:rsidR="00E83FB1" w:rsidRPr="00E83FB1" w:rsidRDefault="00E83FB1" w:rsidP="00AA44DC">
      <w:pPr>
        <w:spacing w:before="120" w:after="120" w:line="288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E83FB1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W lutym, miesiącu miłości i namiętności, kanał </w:t>
      </w:r>
      <w:r w:rsidR="000576E7" w:rsidRPr="00E83FB1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Romance TV </w:t>
      </w:r>
      <w:r w:rsidRPr="00E83FB1">
        <w:rPr>
          <w:rFonts w:ascii="Calibri" w:eastAsia="Calibri" w:hAnsi="Calibri" w:cs="Calibri"/>
          <w:b/>
          <w:bCs/>
          <w:sz w:val="24"/>
          <w:szCs w:val="24"/>
          <w:lang w:val="pl-PL"/>
        </w:rPr>
        <w:t>przygotował specjalną ramówkę z</w:t>
      </w:r>
      <w:r w:rsidR="00AA44DC">
        <w:rPr>
          <w:rFonts w:ascii="Calibri" w:eastAsia="Calibri" w:hAnsi="Calibri" w:cs="Calibri"/>
          <w:b/>
          <w:bCs/>
          <w:sz w:val="24"/>
          <w:szCs w:val="24"/>
          <w:lang w:val="pl-PL"/>
        </w:rPr>
        <w:t> </w:t>
      </w:r>
      <w:r w:rsidRPr="00E83FB1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okazji Walentynek. Nie tylko zakochane pary, ale </w:t>
      </w:r>
      <w:r>
        <w:rPr>
          <w:rFonts w:ascii="Calibri" w:eastAsia="Calibri" w:hAnsi="Calibri" w:cs="Calibri"/>
          <w:b/>
          <w:bCs/>
          <w:sz w:val="24"/>
          <w:szCs w:val="24"/>
          <w:lang w:val="pl-PL"/>
        </w:rPr>
        <w:t>wszyscy widzowie</w:t>
      </w:r>
      <w:r w:rsidRPr="00E83FB1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marzący o wielkim i spełnionym uczuciu, będą mogli obejrzeć przepiękne filmy z pozytywnym, miłosnym przesłaniem. Stacja zaprasza na całodniowe maratony filmowe </w:t>
      </w:r>
      <w:r w:rsidR="00FA7C16">
        <w:rPr>
          <w:rFonts w:ascii="Calibri" w:eastAsia="Calibri" w:hAnsi="Calibri" w:cs="Calibri"/>
          <w:b/>
          <w:bCs/>
          <w:sz w:val="24"/>
          <w:szCs w:val="24"/>
          <w:lang w:val="pl-PL"/>
        </w:rPr>
        <w:t>przed oraz w same Walentynki</w:t>
      </w:r>
      <w:r w:rsidRPr="00E83FB1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  <w:lang w:val="pl-PL"/>
        </w:rPr>
        <w:t>Niedziela 13 lutego i poniedziałek 14 lutego zapowiadają się prawdziwie magicznie!</w:t>
      </w:r>
    </w:p>
    <w:p w14:paraId="22CF50DE" w14:textId="19379E4B" w:rsidR="00E83FB1" w:rsidRDefault="000B32CA" w:rsidP="00AA44DC">
      <w:pPr>
        <w:spacing w:before="120" w:after="120" w:line="288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E83FB1">
        <w:rPr>
          <w:rFonts w:ascii="Calibri" w:eastAsia="Calibri" w:hAnsi="Calibri" w:cs="Calibri"/>
          <w:sz w:val="24"/>
          <w:szCs w:val="24"/>
          <w:lang w:val="pl-PL"/>
        </w:rPr>
        <w:t xml:space="preserve">W </w:t>
      </w:r>
      <w:r w:rsidR="00E83FB1" w:rsidRPr="00E83FB1">
        <w:rPr>
          <w:rFonts w:ascii="Calibri" w:eastAsia="Calibri" w:hAnsi="Calibri" w:cs="Calibri"/>
          <w:sz w:val="24"/>
          <w:szCs w:val="24"/>
          <w:lang w:val="pl-PL"/>
        </w:rPr>
        <w:t xml:space="preserve">niedzielę 13 lutego Romance TV od rana aż do później nocy zaprasza na filmy kojące serce. Stacja porwie widzów na cały </w:t>
      </w:r>
      <w:proofErr w:type="spellStart"/>
      <w:r w:rsidR="00E83FB1" w:rsidRPr="00E83FB1">
        <w:rPr>
          <w:rFonts w:ascii="Calibri" w:eastAsia="Calibri" w:hAnsi="Calibri" w:cs="Calibri"/>
          <w:sz w:val="24"/>
          <w:szCs w:val="24"/>
          <w:lang w:val="pl-PL"/>
        </w:rPr>
        <w:t>przedwalentynkowy</w:t>
      </w:r>
      <w:proofErr w:type="spellEnd"/>
      <w:r w:rsidR="00E83FB1" w:rsidRPr="00E83FB1">
        <w:rPr>
          <w:rFonts w:ascii="Calibri" w:eastAsia="Calibri" w:hAnsi="Calibri" w:cs="Calibri"/>
          <w:sz w:val="24"/>
          <w:szCs w:val="24"/>
          <w:lang w:val="pl-PL"/>
        </w:rPr>
        <w:t xml:space="preserve"> dzień do krainy nieograniczonych możliwości, gdzie miłość nie zna granic ani przeszkód i </w:t>
      </w:r>
      <w:r w:rsidR="00E83FB1">
        <w:rPr>
          <w:rFonts w:ascii="Calibri" w:eastAsia="Calibri" w:hAnsi="Calibri" w:cs="Calibri"/>
          <w:sz w:val="24"/>
          <w:szCs w:val="24"/>
          <w:lang w:val="pl-PL"/>
        </w:rPr>
        <w:t xml:space="preserve">co najważniejsze - </w:t>
      </w:r>
      <w:r w:rsidR="00E83FB1" w:rsidRPr="00E83FB1">
        <w:rPr>
          <w:rFonts w:ascii="Calibri" w:eastAsia="Calibri" w:hAnsi="Calibri" w:cs="Calibri"/>
          <w:sz w:val="24"/>
          <w:szCs w:val="24"/>
          <w:lang w:val="pl-PL"/>
        </w:rPr>
        <w:t xml:space="preserve">może przydarzyć się w każdym wieku i momencie naszego życia. W ramach cyklu zostaną pokazane przepiękne filmy miłosne – komediowe i obyczajowe: „Z całego serca: ślub”, „Mój George”, „Niania mimo woli”, „Zaproszenie”, „Art &amp; Soul”, „Przeznaczenie”, „Ratując Madison”, „Ucieczka w miłość” oraz „Pan </w:t>
      </w:r>
      <w:proofErr w:type="spellStart"/>
      <w:r w:rsidR="00E83FB1" w:rsidRPr="00E83FB1">
        <w:rPr>
          <w:rFonts w:ascii="Calibri" w:eastAsia="Calibri" w:hAnsi="Calibri" w:cs="Calibri"/>
          <w:sz w:val="24"/>
          <w:szCs w:val="24"/>
          <w:lang w:val="pl-PL"/>
        </w:rPr>
        <w:t>Hoppy</w:t>
      </w:r>
      <w:proofErr w:type="spellEnd"/>
      <w:r w:rsidR="00E83FB1" w:rsidRPr="00E83FB1">
        <w:rPr>
          <w:rFonts w:ascii="Calibri" w:eastAsia="Calibri" w:hAnsi="Calibri" w:cs="Calibri"/>
          <w:sz w:val="24"/>
          <w:szCs w:val="24"/>
          <w:lang w:val="pl-PL"/>
        </w:rPr>
        <w:t xml:space="preserve"> i żółwie”. </w:t>
      </w:r>
    </w:p>
    <w:p w14:paraId="16BCDA16" w14:textId="5FEB3AE2" w:rsidR="00E83FB1" w:rsidRPr="001D448D" w:rsidRDefault="00E83FB1" w:rsidP="00AA44DC">
      <w:pPr>
        <w:spacing w:before="120" w:after="120" w:line="288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E83FB1">
        <w:rPr>
          <w:rFonts w:ascii="Calibri" w:eastAsia="Calibri" w:hAnsi="Calibri" w:cs="Calibri"/>
          <w:i/>
          <w:iCs/>
          <w:sz w:val="24"/>
          <w:szCs w:val="24"/>
          <w:lang w:val="pl-PL"/>
        </w:rPr>
        <w:t>- Nie ma nic ważniejszego w świecie niż miłość.</w:t>
      </w:r>
      <w:r w:rsidR="001D448D">
        <w:rPr>
          <w:rFonts w:ascii="Calibri" w:eastAsia="Calibri" w:hAnsi="Calibri" w:cs="Calibri"/>
          <w:i/>
          <w:iCs/>
          <w:sz w:val="24"/>
          <w:szCs w:val="24"/>
          <w:lang w:val="pl-PL"/>
        </w:rPr>
        <w:t xml:space="preserve"> Nie ważne, czy to jest uczucie, która trwa całe życie czy tylko jakiś czas. Każda miłość jest niesamowita</w:t>
      </w:r>
      <w:r w:rsidR="000B634D">
        <w:rPr>
          <w:rFonts w:ascii="Calibri" w:eastAsia="Calibri" w:hAnsi="Calibri" w:cs="Calibri"/>
          <w:i/>
          <w:iCs/>
          <w:sz w:val="24"/>
          <w:szCs w:val="24"/>
          <w:lang w:val="pl-PL"/>
        </w:rPr>
        <w:t>, ważna</w:t>
      </w:r>
      <w:r w:rsidR="001D448D">
        <w:rPr>
          <w:rFonts w:ascii="Calibri" w:eastAsia="Calibri" w:hAnsi="Calibri" w:cs="Calibri"/>
          <w:i/>
          <w:iCs/>
          <w:sz w:val="24"/>
          <w:szCs w:val="24"/>
          <w:lang w:val="pl-PL"/>
        </w:rPr>
        <w:t xml:space="preserve"> i wyjątkowa. O tym właśnie mówią filmy emitowane w Walentynki w </w:t>
      </w:r>
      <w:r w:rsidR="000B634D">
        <w:rPr>
          <w:rFonts w:ascii="Calibri" w:eastAsia="Calibri" w:hAnsi="Calibri" w:cs="Calibri"/>
          <w:i/>
          <w:iCs/>
          <w:sz w:val="24"/>
          <w:szCs w:val="24"/>
          <w:lang w:val="pl-PL"/>
        </w:rPr>
        <w:t xml:space="preserve">mojej ukochanej i </w:t>
      </w:r>
      <w:r w:rsidR="001D448D">
        <w:rPr>
          <w:rFonts w:ascii="Calibri" w:eastAsia="Calibri" w:hAnsi="Calibri" w:cs="Calibri"/>
          <w:i/>
          <w:iCs/>
          <w:sz w:val="24"/>
          <w:szCs w:val="24"/>
          <w:lang w:val="pl-PL"/>
        </w:rPr>
        <w:t>najbardziej romantycznej stacji ze wszystkich - Romance TV. Pamiętajcie, że nigdy nie mo</w:t>
      </w:r>
      <w:r w:rsidR="000B634D">
        <w:rPr>
          <w:rFonts w:ascii="Calibri" w:eastAsia="Calibri" w:hAnsi="Calibri" w:cs="Calibri"/>
          <w:i/>
          <w:iCs/>
          <w:sz w:val="24"/>
          <w:szCs w:val="24"/>
          <w:lang w:val="pl-PL"/>
        </w:rPr>
        <w:t>żemy</w:t>
      </w:r>
      <w:r w:rsidR="001D448D">
        <w:rPr>
          <w:rFonts w:ascii="Calibri" w:eastAsia="Calibri" w:hAnsi="Calibri" w:cs="Calibri"/>
          <w:i/>
          <w:iCs/>
          <w:sz w:val="24"/>
          <w:szCs w:val="24"/>
          <w:lang w:val="pl-PL"/>
        </w:rPr>
        <w:t xml:space="preserve"> tracić nadziei, że pozna</w:t>
      </w:r>
      <w:r w:rsidR="000B634D">
        <w:rPr>
          <w:rFonts w:ascii="Calibri" w:eastAsia="Calibri" w:hAnsi="Calibri" w:cs="Calibri"/>
          <w:i/>
          <w:iCs/>
          <w:sz w:val="24"/>
          <w:szCs w:val="24"/>
          <w:lang w:val="pl-PL"/>
        </w:rPr>
        <w:t xml:space="preserve">my </w:t>
      </w:r>
      <w:r w:rsidR="001D448D">
        <w:rPr>
          <w:rFonts w:ascii="Calibri" w:eastAsia="Calibri" w:hAnsi="Calibri" w:cs="Calibri"/>
          <w:i/>
          <w:iCs/>
          <w:sz w:val="24"/>
          <w:szCs w:val="24"/>
          <w:lang w:val="pl-PL"/>
        </w:rPr>
        <w:t xml:space="preserve">swoją drugą połówkę, tylko trzeba wychodzić na spotkanie miłości i być na nią </w:t>
      </w:r>
      <w:r w:rsidR="001D448D" w:rsidRPr="001D448D">
        <w:rPr>
          <w:rFonts w:ascii="Calibri" w:eastAsia="Calibri" w:hAnsi="Calibri" w:cs="Calibri"/>
          <w:i/>
          <w:iCs/>
          <w:sz w:val="24"/>
          <w:szCs w:val="24"/>
          <w:lang w:val="pl-PL"/>
        </w:rPr>
        <w:t>otwartym</w:t>
      </w:r>
      <w:r w:rsidR="001D448D" w:rsidRPr="001D448D">
        <w:rPr>
          <w:rFonts w:ascii="Calibri" w:eastAsia="Calibri" w:hAnsi="Calibri" w:cs="Calibri"/>
          <w:sz w:val="24"/>
          <w:szCs w:val="24"/>
          <w:lang w:val="pl-PL"/>
        </w:rPr>
        <w:t xml:space="preserve"> – mówi Daniel QCZAJ, trener motywator, ambasador Romance TV.</w:t>
      </w:r>
    </w:p>
    <w:p w14:paraId="4048A4FF" w14:textId="0C3F3E56" w:rsidR="00E83FB1" w:rsidRPr="00E83FB1" w:rsidRDefault="00BD04A7" w:rsidP="00AA44DC">
      <w:pPr>
        <w:spacing w:before="120" w:after="120" w:line="288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w:drawing>
          <wp:anchor distT="0" distB="0" distL="114300" distR="114300" simplePos="0" relativeHeight="251658240" behindDoc="1" locked="0" layoutInCell="1" allowOverlap="1" wp14:anchorId="663FC9DD" wp14:editId="0EF84177">
            <wp:simplePos x="0" y="0"/>
            <wp:positionH relativeFrom="column">
              <wp:posOffset>3810</wp:posOffset>
            </wp:positionH>
            <wp:positionV relativeFrom="paragraph">
              <wp:posOffset>46355</wp:posOffset>
            </wp:positionV>
            <wp:extent cx="322897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36" y="21409"/>
                <wp:lineTo x="2153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FB1" w:rsidRPr="00E83FB1">
        <w:rPr>
          <w:rFonts w:ascii="Calibri" w:eastAsia="Calibri" w:hAnsi="Calibri" w:cs="Calibri"/>
          <w:sz w:val="24"/>
          <w:szCs w:val="24"/>
          <w:lang w:val="pl-PL"/>
        </w:rPr>
        <w:t xml:space="preserve">Walentynki w Romance TV będą prawdziwie baśniowe. 14 lutego stacja zaprasza na całodzienny maraton filmowy pod znakiem </w:t>
      </w:r>
      <w:r w:rsidR="00E83FB1">
        <w:rPr>
          <w:rFonts w:ascii="Calibri" w:eastAsia="Calibri" w:hAnsi="Calibri" w:cs="Calibri"/>
          <w:sz w:val="24"/>
          <w:szCs w:val="24"/>
          <w:lang w:val="pl-PL"/>
        </w:rPr>
        <w:t>niezwykłej i magicznej</w:t>
      </w:r>
      <w:r w:rsidR="00E83FB1" w:rsidRPr="00E83FB1">
        <w:rPr>
          <w:rFonts w:ascii="Calibri" w:eastAsia="Calibri" w:hAnsi="Calibri" w:cs="Calibri"/>
          <w:sz w:val="24"/>
          <w:szCs w:val="24"/>
          <w:lang w:val="pl-PL"/>
        </w:rPr>
        <w:t xml:space="preserve"> zabawy.</w:t>
      </w:r>
      <w:r w:rsidR="00E83FB1">
        <w:rPr>
          <w:rFonts w:ascii="Calibri" w:eastAsia="Calibri" w:hAnsi="Calibri" w:cs="Calibri"/>
          <w:sz w:val="24"/>
          <w:szCs w:val="24"/>
          <w:lang w:val="pl-PL"/>
        </w:rPr>
        <w:t xml:space="preserve"> Stacja pokaże nowe wersje klasycznych baśni, w których zawsze zwycięża wielkie uczucie. Od rana </w:t>
      </w:r>
      <w:r w:rsidR="00AA44DC">
        <w:rPr>
          <w:rFonts w:ascii="Calibri" w:eastAsia="Calibri" w:hAnsi="Calibri" w:cs="Calibri"/>
          <w:sz w:val="24"/>
          <w:szCs w:val="24"/>
          <w:lang w:val="pl-PL"/>
        </w:rPr>
        <w:t xml:space="preserve">do wieczora </w:t>
      </w:r>
      <w:r w:rsidR="00E83FB1">
        <w:rPr>
          <w:rFonts w:ascii="Calibri" w:eastAsia="Calibri" w:hAnsi="Calibri" w:cs="Calibri"/>
          <w:sz w:val="24"/>
          <w:szCs w:val="24"/>
          <w:lang w:val="pl-PL"/>
        </w:rPr>
        <w:t>widzowie będą mogli obejrzeć</w:t>
      </w:r>
      <w:r w:rsidR="00AA44DC">
        <w:rPr>
          <w:rFonts w:ascii="Calibri" w:eastAsia="Calibri" w:hAnsi="Calibri" w:cs="Calibri"/>
          <w:sz w:val="24"/>
          <w:szCs w:val="24"/>
          <w:lang w:val="pl-PL"/>
        </w:rPr>
        <w:t xml:space="preserve"> takie hity, jak</w:t>
      </w:r>
      <w:r w:rsidR="00E83FB1">
        <w:rPr>
          <w:rFonts w:ascii="Calibri" w:eastAsia="Calibri" w:hAnsi="Calibri" w:cs="Calibri"/>
          <w:sz w:val="24"/>
          <w:szCs w:val="24"/>
          <w:lang w:val="pl-PL"/>
        </w:rPr>
        <w:t xml:space="preserve"> „</w:t>
      </w:r>
      <w:proofErr w:type="spellStart"/>
      <w:r w:rsidR="00E83FB1">
        <w:rPr>
          <w:rFonts w:ascii="Calibri" w:eastAsia="Calibri" w:hAnsi="Calibri" w:cs="Calibri"/>
          <w:sz w:val="24"/>
          <w:szCs w:val="24"/>
          <w:lang w:val="pl-PL"/>
        </w:rPr>
        <w:t>Jorinde</w:t>
      </w:r>
      <w:proofErr w:type="spellEnd"/>
      <w:r w:rsidR="00E83FB1">
        <w:rPr>
          <w:rFonts w:ascii="Calibri" w:eastAsia="Calibri" w:hAnsi="Calibri" w:cs="Calibri"/>
          <w:sz w:val="24"/>
          <w:szCs w:val="24"/>
          <w:lang w:val="pl-PL"/>
        </w:rPr>
        <w:t xml:space="preserve"> i </w:t>
      </w:r>
      <w:proofErr w:type="spellStart"/>
      <w:r w:rsidR="00E83FB1">
        <w:rPr>
          <w:rFonts w:ascii="Calibri" w:eastAsia="Calibri" w:hAnsi="Calibri" w:cs="Calibri"/>
          <w:sz w:val="24"/>
          <w:szCs w:val="24"/>
          <w:lang w:val="pl-PL"/>
        </w:rPr>
        <w:t>Joringel</w:t>
      </w:r>
      <w:proofErr w:type="spellEnd"/>
      <w:r w:rsidR="00E83FB1">
        <w:rPr>
          <w:rFonts w:ascii="Calibri" w:eastAsia="Calibri" w:hAnsi="Calibri" w:cs="Calibri"/>
          <w:sz w:val="24"/>
          <w:szCs w:val="24"/>
          <w:lang w:val="pl-PL"/>
        </w:rPr>
        <w:t>”, „Baśń o złotym talarze”, „Prawdziw</w:t>
      </w:r>
      <w:r w:rsidR="00AA44DC">
        <w:rPr>
          <w:rFonts w:ascii="Calibri" w:eastAsia="Calibri" w:hAnsi="Calibri" w:cs="Calibri"/>
          <w:sz w:val="24"/>
          <w:szCs w:val="24"/>
          <w:lang w:val="pl-PL"/>
        </w:rPr>
        <w:t>a</w:t>
      </w:r>
      <w:r w:rsidR="00E83FB1">
        <w:rPr>
          <w:rFonts w:ascii="Calibri" w:eastAsia="Calibri" w:hAnsi="Calibri" w:cs="Calibri"/>
          <w:sz w:val="24"/>
          <w:szCs w:val="24"/>
          <w:lang w:val="pl-PL"/>
        </w:rPr>
        <w:t xml:space="preserve"> narzeczon</w:t>
      </w:r>
      <w:r w:rsidR="00AA44DC">
        <w:rPr>
          <w:rFonts w:ascii="Calibri" w:eastAsia="Calibri" w:hAnsi="Calibri" w:cs="Calibri"/>
          <w:sz w:val="24"/>
          <w:szCs w:val="24"/>
          <w:lang w:val="pl-PL"/>
        </w:rPr>
        <w:t>a</w:t>
      </w:r>
      <w:r w:rsidR="00E83FB1">
        <w:rPr>
          <w:rFonts w:ascii="Calibri" w:eastAsia="Calibri" w:hAnsi="Calibri" w:cs="Calibri"/>
          <w:sz w:val="24"/>
          <w:szCs w:val="24"/>
          <w:lang w:val="pl-PL"/>
        </w:rPr>
        <w:t>”, „O Jasiu mocarzu”, „Ogród Pani Zimy”, „Żabi król” czy „Białośnieżk</w:t>
      </w:r>
      <w:r w:rsidR="00AA44DC">
        <w:rPr>
          <w:rFonts w:ascii="Calibri" w:eastAsia="Calibri" w:hAnsi="Calibri" w:cs="Calibri"/>
          <w:sz w:val="24"/>
          <w:szCs w:val="24"/>
          <w:lang w:val="pl-PL"/>
        </w:rPr>
        <w:t>a</w:t>
      </w:r>
      <w:r w:rsidR="00E83FB1">
        <w:rPr>
          <w:rFonts w:ascii="Calibri" w:eastAsia="Calibri" w:hAnsi="Calibri" w:cs="Calibri"/>
          <w:sz w:val="24"/>
          <w:szCs w:val="24"/>
          <w:lang w:val="pl-PL"/>
        </w:rPr>
        <w:t xml:space="preserve"> i Różyczk</w:t>
      </w:r>
      <w:r w:rsidR="00AA44DC">
        <w:rPr>
          <w:rFonts w:ascii="Calibri" w:eastAsia="Calibri" w:hAnsi="Calibri" w:cs="Calibri"/>
          <w:sz w:val="24"/>
          <w:szCs w:val="24"/>
          <w:lang w:val="pl-PL"/>
        </w:rPr>
        <w:t>a</w:t>
      </w:r>
      <w:r w:rsidR="00E83FB1">
        <w:rPr>
          <w:rFonts w:ascii="Calibri" w:eastAsia="Calibri" w:hAnsi="Calibri" w:cs="Calibri"/>
          <w:sz w:val="24"/>
          <w:szCs w:val="24"/>
          <w:lang w:val="pl-PL"/>
        </w:rPr>
        <w:t xml:space="preserve">”. </w:t>
      </w:r>
      <w:r w:rsidR="00E83FB1" w:rsidRPr="00E83FB1">
        <w:rPr>
          <w:rFonts w:ascii="Calibri" w:eastAsia="Calibri" w:hAnsi="Calibri" w:cs="Calibri"/>
          <w:sz w:val="24"/>
          <w:szCs w:val="24"/>
          <w:lang w:val="pl-PL"/>
        </w:rPr>
        <w:t xml:space="preserve"> Punktem kulminacyjnym tego magicznego bloku będzie emitowana o godzinie 20:00 telewizyjna premiera „Królewny Śnieżki nad jeziorem”.</w:t>
      </w:r>
      <w:r w:rsidR="00E83FB1" w:rsidRPr="00E83FB1">
        <w:rPr>
          <w:rStyle w:val="jlqj4b"/>
          <w:rFonts w:ascii="Calibri" w:eastAsia="Calibri" w:hAnsi="Calibri" w:cs="Calibri"/>
          <w:sz w:val="24"/>
          <w:szCs w:val="24"/>
          <w:lang w:val="pl-PL"/>
        </w:rPr>
        <w:t xml:space="preserve"> </w:t>
      </w:r>
    </w:p>
    <w:p w14:paraId="7DA895DB" w14:textId="77777777" w:rsidR="00E83FB1" w:rsidRDefault="00E83FB1">
      <w:pPr>
        <w:widowControl w:val="0"/>
        <w:suppressAutoHyphens/>
        <w:jc w:val="both"/>
        <w:rPr>
          <w:rFonts w:ascii="Calibri" w:eastAsia="Gotham Rounded Light" w:hAnsi="Calibri" w:cs="Gotham Rounded Light"/>
          <w:b/>
          <w:bCs/>
          <w:sz w:val="24"/>
          <w:szCs w:val="24"/>
          <w:lang w:val="pl-PL"/>
        </w:rPr>
      </w:pPr>
    </w:p>
    <w:p w14:paraId="210C2097" w14:textId="55A031F0" w:rsidR="00CC0020" w:rsidRPr="00E83FB1" w:rsidRDefault="00E93334">
      <w:pPr>
        <w:widowControl w:val="0"/>
        <w:suppressAutoHyphens/>
        <w:jc w:val="both"/>
        <w:rPr>
          <w:lang w:val="pl-PL"/>
        </w:rPr>
      </w:pPr>
      <w:r w:rsidRPr="00E83FB1">
        <w:rPr>
          <w:rFonts w:ascii="Calibri" w:eastAsia="Gotham Rounded Light" w:hAnsi="Calibri" w:cs="Gotham Rounded Light"/>
          <w:b/>
          <w:bCs/>
          <w:sz w:val="24"/>
          <w:szCs w:val="24"/>
          <w:lang w:val="pl-PL"/>
        </w:rPr>
        <w:t>Kontakt dla mediów:</w:t>
      </w:r>
      <w:r w:rsidRPr="00E83FB1">
        <w:rPr>
          <w:rFonts w:ascii="Calibri" w:eastAsia="Gotham Rounded Light" w:hAnsi="Calibri" w:cs="Gotham Rounded Light"/>
          <w:sz w:val="24"/>
          <w:szCs w:val="24"/>
          <w:lang w:val="pl-PL"/>
        </w:rPr>
        <w:t xml:space="preserve"> Joanna Owsianko - tel. 502 126 043, e-mail: </w:t>
      </w:r>
      <w:hyperlink r:id="rId8">
        <w:r w:rsidRPr="00E83FB1">
          <w:rPr>
            <w:rStyle w:val="czeinternetowe"/>
            <w:rFonts w:ascii="Calibri" w:eastAsia="Gotham Rounded Light" w:hAnsi="Calibri" w:cs="Gotham Rounded Light"/>
            <w:sz w:val="24"/>
            <w:szCs w:val="24"/>
            <w:lang w:val="pl-PL"/>
          </w:rPr>
          <w:t>j.owsianko@agencjafaceit.pl</w:t>
        </w:r>
      </w:hyperlink>
      <w:r w:rsidRPr="00E83FB1">
        <w:rPr>
          <w:rFonts w:ascii="Calibri" w:eastAsia="Gotham Rounded Light" w:hAnsi="Calibri" w:cs="Gotham Rounded Light"/>
          <w:sz w:val="24"/>
          <w:szCs w:val="24"/>
          <w:lang w:val="pl-PL"/>
        </w:rPr>
        <w:t xml:space="preserve">  </w:t>
      </w:r>
    </w:p>
    <w:p w14:paraId="694B03EA" w14:textId="77777777" w:rsidR="00CC0020" w:rsidRPr="00E83FB1" w:rsidRDefault="00CC0020">
      <w:pPr>
        <w:widowControl w:val="0"/>
        <w:suppressAutoHyphens/>
        <w:jc w:val="both"/>
        <w:rPr>
          <w:rFonts w:ascii="Calibri" w:eastAsia="Gotham Rounded Light" w:hAnsi="Calibri" w:cs="Gotham Rounded Light"/>
          <w:sz w:val="24"/>
          <w:szCs w:val="24"/>
          <w:lang w:val="pl-PL"/>
        </w:rPr>
      </w:pPr>
    </w:p>
    <w:p w14:paraId="7F969382" w14:textId="4E4076FB" w:rsidR="00CC0020" w:rsidRPr="00E83FB1" w:rsidRDefault="00F95A1E">
      <w:pPr>
        <w:jc w:val="both"/>
        <w:rPr>
          <w:lang w:val="pl-PL"/>
        </w:rPr>
      </w:pPr>
      <w:r w:rsidRPr="00E83FB1">
        <w:rPr>
          <w:rFonts w:ascii="Calibri" w:hAnsi="Calibri"/>
          <w:lang w:val="pl-PL"/>
        </w:rPr>
        <w:t>R</w:t>
      </w:r>
      <w:r w:rsidR="00E93334" w:rsidRPr="00E83FB1">
        <w:rPr>
          <w:rFonts w:ascii="Calibri" w:hAnsi="Calibri"/>
          <w:b/>
          <w:bCs/>
          <w:sz w:val="16"/>
          <w:szCs w:val="16"/>
          <w:lang w:val="pl-PL"/>
        </w:rPr>
        <w:t>omance TV</w:t>
      </w:r>
      <w:r w:rsidR="00E93334" w:rsidRPr="00E83FB1">
        <w:rPr>
          <w:rFonts w:ascii="Calibri" w:hAnsi="Calibri"/>
          <w:sz w:val="16"/>
          <w:szCs w:val="16"/>
          <w:lang w:val="pl-PL"/>
        </w:rPr>
        <w:t xml:space="preserve"> prezentuje europejskie seriale i filmy fabularne z najwyższej półki oraz filmowe adaptacje bestsellerów </w:t>
      </w:r>
      <w:bookmarkStart w:id="0" w:name="_Hlk9421899"/>
      <w:proofErr w:type="spellStart"/>
      <w:r w:rsidR="00E93334" w:rsidRPr="00E83FB1">
        <w:rPr>
          <w:rFonts w:ascii="Calibri" w:hAnsi="Calibri"/>
          <w:sz w:val="16"/>
          <w:szCs w:val="16"/>
          <w:lang w:val="pl-PL"/>
        </w:rPr>
        <w:t>Rosamunde</w:t>
      </w:r>
      <w:proofErr w:type="spellEnd"/>
      <w:r w:rsidR="00E93334" w:rsidRPr="00E83FB1">
        <w:rPr>
          <w:rFonts w:ascii="Calibri" w:hAnsi="Calibri"/>
          <w:sz w:val="16"/>
          <w:szCs w:val="16"/>
          <w:lang w:val="pl-PL"/>
        </w:rPr>
        <w:t xml:space="preserve"> </w:t>
      </w:r>
      <w:proofErr w:type="spellStart"/>
      <w:r w:rsidR="00E93334" w:rsidRPr="00E83FB1">
        <w:rPr>
          <w:rFonts w:ascii="Calibri" w:hAnsi="Calibri"/>
          <w:sz w:val="16"/>
          <w:szCs w:val="16"/>
          <w:lang w:val="pl-PL"/>
        </w:rPr>
        <w:t>Pilcher</w:t>
      </w:r>
      <w:proofErr w:type="spellEnd"/>
      <w:r w:rsidR="00E93334" w:rsidRPr="00E83FB1">
        <w:rPr>
          <w:rFonts w:ascii="Calibri" w:hAnsi="Calibri"/>
          <w:sz w:val="16"/>
          <w:szCs w:val="16"/>
          <w:lang w:val="pl-PL"/>
        </w:rPr>
        <w:t xml:space="preserve">, Charlotte Link, Ingi </w:t>
      </w:r>
      <w:proofErr w:type="spellStart"/>
      <w:r w:rsidR="00E93334" w:rsidRPr="00E83FB1">
        <w:rPr>
          <w:rFonts w:ascii="Calibri" w:hAnsi="Calibri"/>
          <w:sz w:val="16"/>
          <w:szCs w:val="16"/>
          <w:lang w:val="pl-PL"/>
        </w:rPr>
        <w:t>Lindström</w:t>
      </w:r>
      <w:proofErr w:type="spellEnd"/>
      <w:r w:rsidR="00E93334" w:rsidRPr="00E83FB1">
        <w:rPr>
          <w:rFonts w:ascii="Calibri" w:hAnsi="Calibri"/>
          <w:sz w:val="16"/>
          <w:szCs w:val="16"/>
          <w:lang w:val="pl-PL"/>
        </w:rPr>
        <w:t xml:space="preserve">, Barbary Wood, </w:t>
      </w:r>
      <w:proofErr w:type="spellStart"/>
      <w:r w:rsidR="00E93334" w:rsidRPr="00E83FB1">
        <w:rPr>
          <w:rFonts w:ascii="Calibri" w:hAnsi="Calibri"/>
          <w:sz w:val="16"/>
          <w:szCs w:val="16"/>
          <w:lang w:val="pl-PL"/>
        </w:rPr>
        <w:t>Utty</w:t>
      </w:r>
      <w:proofErr w:type="spellEnd"/>
      <w:r w:rsidR="00E93334" w:rsidRPr="00E83FB1">
        <w:rPr>
          <w:rFonts w:ascii="Calibri" w:hAnsi="Calibri"/>
          <w:sz w:val="16"/>
          <w:szCs w:val="16"/>
          <w:lang w:val="pl-PL"/>
        </w:rPr>
        <w:t xml:space="preserve"> </w:t>
      </w:r>
      <w:proofErr w:type="spellStart"/>
      <w:r w:rsidR="00E93334" w:rsidRPr="00E83FB1">
        <w:rPr>
          <w:rFonts w:ascii="Calibri" w:hAnsi="Calibri"/>
          <w:sz w:val="16"/>
          <w:szCs w:val="16"/>
          <w:lang w:val="pl-PL"/>
        </w:rPr>
        <w:t>Danelli</w:t>
      </w:r>
      <w:proofErr w:type="spellEnd"/>
      <w:r w:rsidR="00E93334" w:rsidRPr="00E83FB1">
        <w:rPr>
          <w:rFonts w:ascii="Calibri" w:hAnsi="Calibri"/>
          <w:sz w:val="16"/>
          <w:szCs w:val="16"/>
          <w:lang w:val="pl-PL"/>
        </w:rPr>
        <w:t xml:space="preserve">, Emilie Richards oraz </w:t>
      </w:r>
      <w:proofErr w:type="spellStart"/>
      <w:r w:rsidR="00E93334" w:rsidRPr="00E83FB1">
        <w:rPr>
          <w:rFonts w:ascii="Calibri" w:hAnsi="Calibri"/>
          <w:sz w:val="16"/>
          <w:szCs w:val="16"/>
          <w:lang w:val="pl-PL"/>
        </w:rPr>
        <w:t>Katie</w:t>
      </w:r>
      <w:proofErr w:type="spellEnd"/>
      <w:r w:rsidR="00E93334" w:rsidRPr="00E83FB1">
        <w:rPr>
          <w:rFonts w:ascii="Calibri" w:hAnsi="Calibri"/>
          <w:sz w:val="16"/>
          <w:szCs w:val="16"/>
          <w:lang w:val="pl-PL"/>
        </w:rPr>
        <w:t xml:space="preserve"> </w:t>
      </w:r>
      <w:proofErr w:type="spellStart"/>
      <w:r w:rsidR="00E93334" w:rsidRPr="00E83FB1">
        <w:rPr>
          <w:rFonts w:ascii="Calibri" w:hAnsi="Calibri"/>
          <w:sz w:val="16"/>
          <w:szCs w:val="16"/>
          <w:lang w:val="pl-PL"/>
        </w:rPr>
        <w:t>Fforde</w:t>
      </w:r>
      <w:bookmarkEnd w:id="0"/>
      <w:proofErr w:type="spellEnd"/>
      <w:r w:rsidR="00E93334" w:rsidRPr="00E83FB1">
        <w:rPr>
          <w:rFonts w:ascii="Calibri" w:hAnsi="Calibri"/>
          <w:sz w:val="16"/>
          <w:szCs w:val="16"/>
          <w:lang w:val="pl-PL"/>
        </w:rPr>
        <w:t xml:space="preserve">. Stacja słynie z romantycznych komedii z najlepszymi europejskimi gwiazdami oraz popularnych serii filmowych, jak „Statek Marzeń”, „Rejs ku szczęściu” czy „Hotel Marzeń”. Seriale, które stały się hitami, to m.in. </w:t>
      </w:r>
      <w:r w:rsidR="00E93334" w:rsidRPr="00E83FB1">
        <w:rPr>
          <w:rFonts w:ascii="Calibri" w:hAnsi="Calibri"/>
          <w:sz w:val="16"/>
          <w:szCs w:val="16"/>
          <w:lang w:val="pl-PL"/>
        </w:rPr>
        <w:lastRenderedPageBreak/>
        <w:t>„Górski lekarz”, „Nauczyciel”, „</w:t>
      </w:r>
      <w:proofErr w:type="spellStart"/>
      <w:r w:rsidR="00E93334" w:rsidRPr="00E83FB1">
        <w:rPr>
          <w:rFonts w:ascii="Calibri" w:hAnsi="Calibri"/>
          <w:sz w:val="16"/>
          <w:szCs w:val="16"/>
          <w:lang w:val="pl-PL"/>
        </w:rPr>
        <w:t>Elisa</w:t>
      </w:r>
      <w:proofErr w:type="spellEnd"/>
      <w:r w:rsidR="00E93334" w:rsidRPr="00E83FB1">
        <w:rPr>
          <w:rFonts w:ascii="Calibri" w:hAnsi="Calibri"/>
          <w:sz w:val="16"/>
          <w:szCs w:val="16"/>
          <w:lang w:val="pl-PL"/>
        </w:rPr>
        <w:t xml:space="preserve"> z </w:t>
      </w:r>
      <w:proofErr w:type="spellStart"/>
      <w:r w:rsidR="00E93334" w:rsidRPr="00E83FB1">
        <w:rPr>
          <w:rFonts w:ascii="Calibri" w:hAnsi="Calibri"/>
          <w:sz w:val="16"/>
          <w:szCs w:val="16"/>
          <w:lang w:val="pl-PL"/>
        </w:rPr>
        <w:t>Rivombrosy</w:t>
      </w:r>
      <w:proofErr w:type="spellEnd"/>
      <w:r w:rsidR="00E93334" w:rsidRPr="00E83FB1">
        <w:rPr>
          <w:rFonts w:ascii="Calibri" w:hAnsi="Calibri"/>
          <w:sz w:val="16"/>
          <w:szCs w:val="16"/>
          <w:lang w:val="pl-PL"/>
        </w:rPr>
        <w:t>”, „Burza uczuć”, „</w:t>
      </w:r>
      <w:proofErr w:type="spellStart"/>
      <w:r w:rsidR="00E93334" w:rsidRPr="00E83FB1">
        <w:rPr>
          <w:rFonts w:ascii="Calibri" w:hAnsi="Calibri"/>
          <w:sz w:val="16"/>
          <w:szCs w:val="16"/>
          <w:lang w:val="pl-PL"/>
        </w:rPr>
        <w:t>Danni</w:t>
      </w:r>
      <w:proofErr w:type="spellEnd"/>
      <w:r w:rsidR="00E93334" w:rsidRPr="00E83FB1">
        <w:rPr>
          <w:rFonts w:ascii="Calibri" w:hAnsi="Calibri"/>
          <w:sz w:val="16"/>
          <w:szCs w:val="16"/>
          <w:lang w:val="pl-PL"/>
        </w:rPr>
        <w:t xml:space="preserve"> </w:t>
      </w:r>
      <w:proofErr w:type="spellStart"/>
      <w:r w:rsidR="00E93334" w:rsidRPr="00E83FB1">
        <w:rPr>
          <w:rFonts w:ascii="Calibri" w:hAnsi="Calibri"/>
          <w:sz w:val="16"/>
          <w:szCs w:val="16"/>
          <w:lang w:val="pl-PL"/>
        </w:rPr>
        <w:t>Lowinski</w:t>
      </w:r>
      <w:proofErr w:type="spellEnd"/>
      <w:r w:rsidR="00E93334" w:rsidRPr="00E83FB1">
        <w:rPr>
          <w:rFonts w:ascii="Calibri" w:hAnsi="Calibri"/>
          <w:sz w:val="16"/>
          <w:szCs w:val="16"/>
          <w:lang w:val="pl-PL"/>
        </w:rPr>
        <w:t>”, „Misja: Życie!”, „Wszystko dla Pań”, „Kochanki” czy obsypana nagrodami australijska produkcja „Tatusiowie na medal”.</w:t>
      </w:r>
    </w:p>
    <w:p w14:paraId="4EA5D7B7" w14:textId="77777777" w:rsidR="00CC0020" w:rsidRPr="00E83FB1" w:rsidRDefault="00CC0020">
      <w:pPr>
        <w:jc w:val="both"/>
        <w:rPr>
          <w:rFonts w:ascii="Calibri" w:eastAsia="Tahoma" w:hAnsi="Calibri" w:cs="Tahoma"/>
          <w:b/>
          <w:bCs/>
          <w:sz w:val="16"/>
          <w:szCs w:val="16"/>
          <w:lang w:val="pl-PL"/>
        </w:rPr>
      </w:pPr>
    </w:p>
    <w:p w14:paraId="4B515A20" w14:textId="77777777" w:rsidR="00CC0020" w:rsidRPr="00E83FB1" w:rsidRDefault="00E93334">
      <w:pPr>
        <w:jc w:val="both"/>
        <w:rPr>
          <w:lang w:val="pl-PL"/>
        </w:rPr>
      </w:pPr>
      <w:r w:rsidRPr="00415F24">
        <w:rPr>
          <w:rFonts w:ascii="Calibri" w:hAnsi="Calibri"/>
          <w:b/>
          <w:bCs/>
          <w:sz w:val="16"/>
          <w:szCs w:val="16"/>
          <w:lang w:val="en-GB"/>
        </w:rPr>
        <w:t>Romance TV</w:t>
      </w:r>
      <w:r w:rsidRPr="00415F24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415F24">
        <w:rPr>
          <w:rFonts w:ascii="Calibri" w:hAnsi="Calibri"/>
          <w:sz w:val="16"/>
          <w:szCs w:val="16"/>
          <w:lang w:val="en-GB"/>
        </w:rPr>
        <w:t>należy</w:t>
      </w:r>
      <w:proofErr w:type="spellEnd"/>
      <w:r w:rsidRPr="00415F24">
        <w:rPr>
          <w:rFonts w:ascii="Calibri" w:hAnsi="Calibri"/>
          <w:sz w:val="16"/>
          <w:szCs w:val="16"/>
          <w:lang w:val="en-GB"/>
        </w:rPr>
        <w:t xml:space="preserve"> do Romance TV </w:t>
      </w:r>
      <w:proofErr w:type="spellStart"/>
      <w:r w:rsidRPr="00415F24">
        <w:rPr>
          <w:rFonts w:ascii="Calibri" w:hAnsi="Calibri"/>
          <w:sz w:val="16"/>
          <w:szCs w:val="16"/>
          <w:lang w:val="en-GB"/>
        </w:rPr>
        <w:t>Betriebs</w:t>
      </w:r>
      <w:proofErr w:type="spellEnd"/>
      <w:r w:rsidRPr="00415F24">
        <w:rPr>
          <w:rFonts w:ascii="Calibri" w:hAnsi="Calibri"/>
          <w:sz w:val="16"/>
          <w:szCs w:val="16"/>
          <w:lang w:val="en-GB"/>
        </w:rPr>
        <w:t xml:space="preserve"> GMBH, </w:t>
      </w:r>
      <w:proofErr w:type="spellStart"/>
      <w:r w:rsidRPr="00415F24">
        <w:rPr>
          <w:rFonts w:ascii="Calibri" w:hAnsi="Calibri"/>
          <w:sz w:val="16"/>
          <w:szCs w:val="16"/>
          <w:lang w:val="en-GB"/>
        </w:rPr>
        <w:t>stanowiącej</w:t>
      </w:r>
      <w:proofErr w:type="spellEnd"/>
      <w:r w:rsidRPr="00415F24">
        <w:rPr>
          <w:rFonts w:ascii="Calibri" w:hAnsi="Calibri"/>
          <w:sz w:val="16"/>
          <w:szCs w:val="16"/>
          <w:lang w:val="en-GB"/>
        </w:rPr>
        <w:t xml:space="preserve"> joint venture Mainstream Media AG z ZDF Enterprise GmbH. </w:t>
      </w:r>
      <w:r w:rsidRPr="00E83FB1">
        <w:rPr>
          <w:rFonts w:ascii="Calibri" w:hAnsi="Calibri"/>
          <w:sz w:val="16"/>
          <w:szCs w:val="16"/>
          <w:lang w:val="pl-PL"/>
        </w:rPr>
        <w:t xml:space="preserve">Kanał. /dostępny jest w Niemczech, Austrii, w Szwajcarii oraz w Polsce. Za dystrybucję Romance TV w Polsce, od stycznia 2015, na zlecenie Mainstream Networks Holding GmbH &amp; Co. KG, odpowiada Frame by Frame. Romance TV dociera już do ponad 5,5 milionów gospodarstw domowych w Polsce. Kanał dostępny jest m.in. na Platformie Canal+, w Cyfrowym Polsacie, Orange, UPC, Vectrze, </w:t>
      </w:r>
      <w:proofErr w:type="spellStart"/>
      <w:r w:rsidRPr="00E83FB1">
        <w:rPr>
          <w:rFonts w:ascii="Calibri" w:hAnsi="Calibri"/>
          <w:sz w:val="16"/>
          <w:szCs w:val="16"/>
          <w:lang w:val="pl-PL"/>
        </w:rPr>
        <w:t>Inea</w:t>
      </w:r>
      <w:proofErr w:type="spellEnd"/>
      <w:r w:rsidRPr="00E83FB1">
        <w:rPr>
          <w:rFonts w:ascii="Calibri" w:hAnsi="Calibri"/>
          <w:sz w:val="16"/>
          <w:szCs w:val="16"/>
          <w:lang w:val="pl-PL"/>
        </w:rPr>
        <w:t xml:space="preserve">, </w:t>
      </w:r>
      <w:proofErr w:type="spellStart"/>
      <w:r w:rsidRPr="00E83FB1">
        <w:rPr>
          <w:rFonts w:ascii="Calibri" w:hAnsi="Calibri"/>
          <w:sz w:val="16"/>
          <w:szCs w:val="16"/>
          <w:lang w:val="pl-PL"/>
        </w:rPr>
        <w:t>Toya</w:t>
      </w:r>
      <w:proofErr w:type="spellEnd"/>
      <w:r w:rsidRPr="00E83FB1">
        <w:rPr>
          <w:rFonts w:ascii="Calibri" w:hAnsi="Calibri"/>
          <w:sz w:val="16"/>
          <w:szCs w:val="16"/>
          <w:lang w:val="pl-PL"/>
        </w:rPr>
        <w:t xml:space="preserve"> oraz w innych dobrych sieciach kablowych. Można go także oglądać w serwisach PLAY NOW oraz IPLA. Ambasadorem kanału jest Daniel QCZAJ. </w:t>
      </w:r>
    </w:p>
    <w:p w14:paraId="0AFB64E1" w14:textId="77777777" w:rsidR="00CC0020" w:rsidRPr="00E83FB1" w:rsidRDefault="00CC0020">
      <w:pPr>
        <w:jc w:val="both"/>
        <w:rPr>
          <w:rFonts w:ascii="Calibri" w:eastAsia="Tahoma" w:hAnsi="Calibri" w:cs="Tahoma"/>
          <w:sz w:val="16"/>
          <w:szCs w:val="16"/>
          <w:lang w:val="pl-PL"/>
        </w:rPr>
      </w:pPr>
    </w:p>
    <w:p w14:paraId="6959CAC0" w14:textId="77777777" w:rsidR="00CC0020" w:rsidRPr="00E83FB1" w:rsidRDefault="00E93334">
      <w:pPr>
        <w:jc w:val="both"/>
        <w:rPr>
          <w:rFonts w:ascii="Calibri" w:hAnsi="Calibri"/>
          <w:lang w:val="pl-PL"/>
        </w:rPr>
      </w:pPr>
      <w:r w:rsidRPr="00E83FB1">
        <w:rPr>
          <w:rFonts w:ascii="Calibri" w:hAnsi="Calibri"/>
          <w:sz w:val="16"/>
          <w:szCs w:val="16"/>
          <w:lang w:val="pl-PL"/>
        </w:rPr>
        <w:t>romance-tv.pl</w:t>
      </w:r>
    </w:p>
    <w:p w14:paraId="34C41EBD" w14:textId="77777777" w:rsidR="00CC0020" w:rsidRPr="00E83FB1" w:rsidRDefault="00E93334">
      <w:pPr>
        <w:jc w:val="both"/>
        <w:rPr>
          <w:rFonts w:ascii="Calibri" w:hAnsi="Calibri"/>
          <w:lang w:val="pl-PL"/>
        </w:rPr>
      </w:pPr>
      <w:r w:rsidRPr="00E83FB1">
        <w:rPr>
          <w:rFonts w:ascii="Calibri" w:hAnsi="Calibri"/>
          <w:sz w:val="16"/>
          <w:szCs w:val="16"/>
          <w:lang w:val="pl-PL"/>
        </w:rPr>
        <w:t>facebook.com/</w:t>
      </w:r>
      <w:proofErr w:type="spellStart"/>
      <w:r w:rsidRPr="00E83FB1">
        <w:rPr>
          <w:rFonts w:ascii="Calibri" w:hAnsi="Calibri"/>
          <w:sz w:val="16"/>
          <w:szCs w:val="16"/>
          <w:lang w:val="pl-PL"/>
        </w:rPr>
        <w:t>RomanceTVCzasNaUczucia</w:t>
      </w:r>
      <w:proofErr w:type="spellEnd"/>
    </w:p>
    <w:p w14:paraId="62DBFD38" w14:textId="77777777" w:rsidR="00CC0020" w:rsidRPr="00415F24" w:rsidRDefault="00E93334">
      <w:pPr>
        <w:jc w:val="both"/>
        <w:rPr>
          <w:rFonts w:ascii="Calibri" w:hAnsi="Calibri"/>
          <w:lang w:val="en-GB"/>
        </w:rPr>
      </w:pPr>
      <w:r w:rsidRPr="00415F24">
        <w:rPr>
          <w:rFonts w:ascii="Calibri" w:eastAsia="Gotham Rounded Light" w:hAnsi="Calibri" w:cs="Gotham Rounded Light"/>
          <w:lang w:val="en-GB"/>
        </w:rPr>
        <w:t>romance-tv.pl, facebook.com/</w:t>
      </w:r>
      <w:proofErr w:type="spellStart"/>
      <w:r w:rsidRPr="00415F24">
        <w:rPr>
          <w:rFonts w:ascii="Calibri" w:eastAsia="Gotham Rounded Light" w:hAnsi="Calibri" w:cs="Gotham Rounded Light"/>
          <w:lang w:val="en-GB"/>
        </w:rPr>
        <w:t>RomanceTVCzasNaUczucia</w:t>
      </w:r>
      <w:proofErr w:type="spellEnd"/>
    </w:p>
    <w:sectPr w:rsidR="00CC0020" w:rsidRPr="00415F24">
      <w:footerReference w:type="default" r:id="rId9"/>
      <w:headerReference w:type="first" r:id="rId10"/>
      <w:footerReference w:type="first" r:id="rId11"/>
      <w:pgSz w:w="11906" w:h="16838"/>
      <w:pgMar w:top="2268" w:right="1134" w:bottom="1247" w:left="1134" w:header="0" w:footer="340" w:gutter="0"/>
      <w:cols w:space="720"/>
      <w:formProt w:val="0"/>
      <w:titlePg/>
      <w:docGrid w:linePitch="1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7E98" w14:textId="77777777" w:rsidR="005C5BC3" w:rsidRDefault="005C5BC3">
      <w:r>
        <w:separator/>
      </w:r>
    </w:p>
  </w:endnote>
  <w:endnote w:type="continuationSeparator" w:id="0">
    <w:p w14:paraId="6AA82605" w14:textId="77777777" w:rsidR="005C5BC3" w:rsidRDefault="005C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tham Rounded Light">
    <w:altName w:val="Cambria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T 45 Light">
    <w:altName w:val="Malgun Gothic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E6A9" w14:textId="24C46452" w:rsidR="00CC0020" w:rsidRDefault="000F3E63">
    <w:pPr>
      <w:pStyle w:val="Stopka"/>
      <w:ind w:left="3545"/>
      <w:rPr>
        <w:rFonts w:ascii="Arial" w:eastAsia="Arial" w:hAnsi="Arial" w:cs="Arial"/>
        <w:spacing w:val="-2"/>
        <w:sz w:val="14"/>
        <w:szCs w:val="14"/>
      </w:rPr>
    </w:pPr>
    <w:r>
      <w:rPr>
        <w:noProof/>
      </w:rPr>
      <w:drawing>
        <wp:anchor distT="0" distB="0" distL="0" distR="0" simplePos="0" relativeHeight="3" behindDoc="1" locked="0" layoutInCell="1" allowOverlap="1" wp14:anchorId="61F02E40" wp14:editId="2BB4AAC7">
          <wp:simplePos x="0" y="0"/>
          <wp:positionH relativeFrom="page">
            <wp:posOffset>617855</wp:posOffset>
          </wp:positionH>
          <wp:positionV relativeFrom="page">
            <wp:posOffset>9986645</wp:posOffset>
          </wp:positionV>
          <wp:extent cx="1115060" cy="627380"/>
          <wp:effectExtent l="0" t="0" r="0" b="0"/>
          <wp:wrapNone/>
          <wp:docPr id="5" name="Obraz1" descr="P:\RomanceTV\LOGO\NEW_AB112015\Romance TV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 descr="P:\RomanceTV\LOGO\NEW_AB112015\Romance TV_Logo_schwa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E93334">
      <w:rPr>
        <w:rFonts w:ascii="Arial" w:hAnsi="Arial"/>
        <w:sz w:val="14"/>
        <w:szCs w:val="14"/>
      </w:rPr>
      <w:t>Romance</w:t>
    </w:r>
    <w:proofErr w:type="spellEnd"/>
    <w:r w:rsidR="00E93334">
      <w:rPr>
        <w:rFonts w:ascii="Arial" w:hAnsi="Arial"/>
        <w:sz w:val="14"/>
        <w:szCs w:val="14"/>
      </w:rPr>
      <w:t xml:space="preserve"> TV Sp. z </w:t>
    </w:r>
    <w:proofErr w:type="spellStart"/>
    <w:r w:rsidR="00E93334">
      <w:rPr>
        <w:rFonts w:ascii="Arial" w:hAnsi="Arial"/>
        <w:sz w:val="14"/>
        <w:szCs w:val="14"/>
      </w:rPr>
      <w:t>o.o.</w:t>
    </w:r>
    <w:proofErr w:type="spellEnd"/>
    <w:r w:rsidR="00E93334">
      <w:rPr>
        <w:rFonts w:ascii="Arial" w:hAnsi="Arial"/>
        <w:spacing w:val="-2"/>
        <w:sz w:val="14"/>
        <w:szCs w:val="14"/>
        <w:lang w:val="pl-PL"/>
      </w:rPr>
      <w:t xml:space="preserve"> </w:t>
    </w:r>
    <w:r w:rsidR="00E93334">
      <w:rPr>
        <w:rFonts w:ascii="Arial" w:hAnsi="Arial"/>
        <w:sz w:val="14"/>
        <w:szCs w:val="14"/>
      </w:rPr>
      <w:t>|</w:t>
    </w:r>
    <w:r w:rsidR="00E93334">
      <w:rPr>
        <w:rFonts w:ascii="Arial" w:hAnsi="Arial"/>
        <w:sz w:val="16"/>
        <w:szCs w:val="16"/>
      </w:rPr>
      <w:t xml:space="preserve"> </w:t>
    </w:r>
    <w:proofErr w:type="spellStart"/>
    <w:r w:rsidR="00E93334">
      <w:rPr>
        <w:rFonts w:ascii="Arial" w:hAnsi="Arial"/>
        <w:spacing w:val="-2"/>
        <w:sz w:val="14"/>
        <w:szCs w:val="14"/>
      </w:rPr>
      <w:t>Puławska</w:t>
    </w:r>
    <w:proofErr w:type="spellEnd"/>
    <w:r w:rsidR="00E93334">
      <w:rPr>
        <w:rFonts w:ascii="Arial" w:hAnsi="Arial"/>
        <w:spacing w:val="-2"/>
        <w:sz w:val="14"/>
        <w:szCs w:val="14"/>
      </w:rPr>
      <w:t xml:space="preserve"> 469 </w:t>
    </w:r>
    <w:r w:rsidR="00E93334">
      <w:rPr>
        <w:rFonts w:ascii="Arial" w:hAnsi="Arial"/>
        <w:sz w:val="16"/>
        <w:szCs w:val="16"/>
      </w:rPr>
      <w:t xml:space="preserve">| </w:t>
    </w:r>
    <w:r w:rsidR="00E93334">
      <w:rPr>
        <w:rFonts w:ascii="Arial" w:hAnsi="Arial"/>
        <w:spacing w:val="-2"/>
        <w:sz w:val="14"/>
        <w:szCs w:val="14"/>
      </w:rPr>
      <w:t xml:space="preserve">02-844 Warszawa </w:t>
    </w:r>
    <w:r w:rsidR="00E93334">
      <w:rPr>
        <w:rFonts w:ascii="Arial" w:hAnsi="Arial"/>
        <w:sz w:val="16"/>
        <w:szCs w:val="16"/>
      </w:rPr>
      <w:t xml:space="preserve">| </w:t>
    </w:r>
    <w:r w:rsidR="00E93334">
      <w:rPr>
        <w:rFonts w:ascii="Arial" w:hAnsi="Arial"/>
        <w:spacing w:val="-2"/>
        <w:sz w:val="14"/>
        <w:szCs w:val="14"/>
      </w:rPr>
      <w:t>+48 22 276-22-45</w:t>
    </w:r>
  </w:p>
  <w:p w14:paraId="51E7D17D" w14:textId="77777777" w:rsidR="00CC0020" w:rsidRDefault="00E93334">
    <w:pPr>
      <w:pStyle w:val="Stopka"/>
      <w:ind w:left="3545"/>
      <w:rPr>
        <w:rFonts w:ascii="Arial" w:eastAsia="Arial" w:hAnsi="Arial" w:cs="Arial"/>
        <w:spacing w:val="-2"/>
        <w:sz w:val="14"/>
        <w:szCs w:val="14"/>
      </w:rPr>
    </w:pPr>
    <w:r>
      <w:rPr>
        <w:rFonts w:ascii="Arial" w:hAnsi="Arial"/>
        <w:b/>
        <w:bCs/>
        <w:spacing w:val="-2"/>
        <w:sz w:val="14"/>
        <w:szCs w:val="14"/>
      </w:rPr>
      <w:t xml:space="preserve">romance-tv.pl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>info@romance-tv.pl</w:t>
    </w:r>
  </w:p>
  <w:p w14:paraId="455C780F" w14:textId="77777777" w:rsidR="00CC0020" w:rsidRDefault="00CC0020">
    <w:pPr>
      <w:pStyle w:val="Stopka"/>
      <w:ind w:left="354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FEFA" w14:textId="77777777" w:rsidR="00CC0020" w:rsidRDefault="00E93334">
    <w:pPr>
      <w:pStyle w:val="Stopka"/>
      <w:rPr>
        <w:rFonts w:ascii="Verdana" w:eastAsia="Verdana" w:hAnsi="Verdana" w:cs="Verdana"/>
        <w:spacing w:val="-2"/>
        <w:sz w:val="16"/>
        <w:szCs w:val="16"/>
      </w:rPr>
    </w:pPr>
    <w:r>
      <w:rPr>
        <w:rFonts w:ascii="Verdana" w:eastAsia="Verdana" w:hAnsi="Verdana" w:cs="Verdana"/>
        <w:spacing w:val="-2"/>
        <w:sz w:val="16"/>
        <w:szCs w:val="16"/>
      </w:rPr>
      <w:tab/>
    </w:r>
    <w:r>
      <w:rPr>
        <w:rFonts w:ascii="Verdana" w:eastAsia="Verdana" w:hAnsi="Verdana" w:cs="Verdana"/>
        <w:spacing w:val="-2"/>
        <w:sz w:val="16"/>
        <w:szCs w:val="16"/>
      </w:rPr>
      <w:tab/>
    </w:r>
  </w:p>
  <w:p w14:paraId="63E9AB7D" w14:textId="77777777" w:rsidR="00CC0020" w:rsidRDefault="00E93334">
    <w:pPr>
      <w:pStyle w:val="Stopka"/>
      <w:ind w:left="3545"/>
      <w:rPr>
        <w:rFonts w:ascii="Arial" w:eastAsia="Arial" w:hAnsi="Arial" w:cs="Arial"/>
        <w:spacing w:val="-2"/>
        <w:sz w:val="14"/>
        <w:szCs w:val="14"/>
      </w:rPr>
    </w:pPr>
    <w:proofErr w:type="spellStart"/>
    <w:r>
      <w:rPr>
        <w:rFonts w:ascii="Arial" w:hAnsi="Arial"/>
        <w:sz w:val="14"/>
        <w:szCs w:val="14"/>
      </w:rPr>
      <w:t>Romance</w:t>
    </w:r>
    <w:proofErr w:type="spellEnd"/>
    <w:r>
      <w:rPr>
        <w:rFonts w:ascii="Arial" w:hAnsi="Arial"/>
        <w:sz w:val="14"/>
        <w:szCs w:val="14"/>
      </w:rPr>
      <w:t xml:space="preserve"> TV Sp. z </w:t>
    </w:r>
    <w:proofErr w:type="spellStart"/>
    <w:r>
      <w:rPr>
        <w:rFonts w:ascii="Arial" w:hAnsi="Arial"/>
        <w:sz w:val="14"/>
        <w:szCs w:val="14"/>
      </w:rPr>
      <w:t>o.o.</w:t>
    </w:r>
    <w:proofErr w:type="spellEnd"/>
    <w:r>
      <w:rPr>
        <w:rFonts w:ascii="Arial" w:hAnsi="Arial"/>
        <w:spacing w:val="-2"/>
        <w:sz w:val="14"/>
        <w:szCs w:val="14"/>
        <w:lang w:val="pl-PL"/>
      </w:rPr>
      <w:t xml:space="preserve"> </w:t>
    </w:r>
    <w:r>
      <w:rPr>
        <w:rFonts w:ascii="Arial" w:hAnsi="Arial"/>
        <w:sz w:val="14"/>
        <w:szCs w:val="14"/>
      </w:rPr>
      <w:t>|</w:t>
    </w:r>
    <w:r>
      <w:rPr>
        <w:rFonts w:ascii="Arial" w:hAnsi="Arial"/>
        <w:sz w:val="16"/>
        <w:szCs w:val="16"/>
      </w:rPr>
      <w:t xml:space="preserve"> </w:t>
    </w:r>
    <w:proofErr w:type="spellStart"/>
    <w:r>
      <w:rPr>
        <w:rFonts w:ascii="Arial" w:hAnsi="Arial"/>
        <w:spacing w:val="-2"/>
        <w:sz w:val="14"/>
        <w:szCs w:val="14"/>
      </w:rPr>
      <w:t>Puławska</w:t>
    </w:r>
    <w:proofErr w:type="spellEnd"/>
    <w:r>
      <w:rPr>
        <w:rFonts w:ascii="Arial" w:hAnsi="Arial"/>
        <w:spacing w:val="-2"/>
        <w:sz w:val="14"/>
        <w:szCs w:val="14"/>
      </w:rPr>
      <w:t xml:space="preserve"> 469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 xml:space="preserve">02-844 Warszawa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>+48 22 276-22-45</w:t>
    </w:r>
  </w:p>
  <w:p w14:paraId="1664BF1E" w14:textId="77777777" w:rsidR="00CC0020" w:rsidRDefault="00E93334">
    <w:pPr>
      <w:pStyle w:val="Stopka"/>
      <w:ind w:left="3545"/>
    </w:pPr>
    <w:r>
      <w:rPr>
        <w:rFonts w:ascii="Arial" w:hAnsi="Arial"/>
        <w:b/>
        <w:bCs/>
        <w:spacing w:val="-2"/>
        <w:sz w:val="14"/>
        <w:szCs w:val="14"/>
      </w:rPr>
      <w:t xml:space="preserve">romance-tv.pl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>info@romance-tv.pl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394B" w14:textId="77777777" w:rsidR="005C5BC3" w:rsidRDefault="005C5BC3">
      <w:r>
        <w:separator/>
      </w:r>
    </w:p>
  </w:footnote>
  <w:footnote w:type="continuationSeparator" w:id="0">
    <w:p w14:paraId="15CE7CEB" w14:textId="77777777" w:rsidR="005C5BC3" w:rsidRDefault="005C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CFFE" w14:textId="77777777" w:rsidR="00CC0020" w:rsidRDefault="00E93334">
    <w:pPr>
      <w:pStyle w:val="Nagwek1"/>
      <w:jc w:val="both"/>
      <w:rPr>
        <w:rFonts w:ascii="HelveticaNeue LT 45 Light" w:eastAsia="HelveticaNeue LT 45 Light" w:hAnsi="HelveticaNeue LT 45 Light" w:cs="HelveticaNeue LT 45 Light"/>
        <w:caps/>
      </w:rPr>
    </w:pPr>
    <w:r>
      <w:rPr>
        <w:rFonts w:ascii="HelveticaNeue LT 45 Light" w:eastAsia="HelveticaNeue LT 45 Light" w:hAnsi="HelveticaNeue LT 45 Light" w:cs="HelveticaNeue LT 45 Light"/>
        <w:caps/>
        <w:noProof/>
      </w:rPr>
      <w:drawing>
        <wp:anchor distT="0" distB="0" distL="0" distR="0" simplePos="0" relativeHeight="4" behindDoc="1" locked="0" layoutInCell="1" allowOverlap="1" wp14:anchorId="5264998F" wp14:editId="7863E2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58290"/>
          <wp:effectExtent l="0" t="0" r="0" b="0"/>
          <wp:wrapNone/>
          <wp:docPr id="6" name="Obraz2" descr="Rom_Ecke_210x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 descr="Rom_Ecke_210x50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5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F32B47" w14:textId="77777777" w:rsidR="00CC0020" w:rsidRDefault="00E93334">
    <w:pPr>
      <w:pStyle w:val="Nagwek1"/>
      <w:tabs>
        <w:tab w:val="left" w:pos="3492"/>
        <w:tab w:val="left" w:pos="5976"/>
        <w:tab w:val="left" w:pos="8832"/>
      </w:tabs>
      <w:spacing w:before="360"/>
      <w:jc w:val="both"/>
      <w:rPr>
        <w:lang w:val="pl-PL"/>
      </w:rPr>
    </w:pPr>
    <w:r>
      <w:rPr>
        <w:rFonts w:ascii="Gotham Rounded Book" w:eastAsia="Gotham Rounded Book" w:hAnsi="Gotham Rounded Book" w:cs="Gotham Rounded Book"/>
        <w:caps/>
        <w:sz w:val="32"/>
        <w:szCs w:val="32"/>
        <w:lang w:val="pl-PL"/>
      </w:rPr>
      <w:t>I</w:t>
    </w:r>
    <w:r>
      <w:rPr>
        <w:noProof/>
      </w:rPr>
      <w:drawing>
        <wp:anchor distT="0" distB="0" distL="0" distR="0" simplePos="0" relativeHeight="5" behindDoc="1" locked="0" layoutInCell="1" allowOverlap="1" wp14:anchorId="2AFFF8B6" wp14:editId="38F520E1">
          <wp:simplePos x="0" y="0"/>
          <wp:positionH relativeFrom="column">
            <wp:posOffset>88265</wp:posOffset>
          </wp:positionH>
          <wp:positionV relativeFrom="paragraph">
            <wp:posOffset>9724390</wp:posOffset>
          </wp:positionV>
          <wp:extent cx="1200150" cy="675640"/>
          <wp:effectExtent l="0" t="0" r="0" b="0"/>
          <wp:wrapNone/>
          <wp:docPr id="7" name="Obraz3" descr="P:\RomanceTV\LOGO\NEW_AB112015\Romance TV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 descr="P:\RomanceTV\LOGO\NEW_AB112015\Romance TV_Logo_schwarz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otham Rounded Book" w:eastAsia="Gotham Rounded Book" w:hAnsi="Gotham Rounded Book" w:cs="Gotham Rounded Book"/>
        <w:caps/>
        <w:sz w:val="32"/>
        <w:szCs w:val="32"/>
        <w:lang w:val="pl-PL"/>
      </w:rPr>
      <w:t xml:space="preserve">NFORMACJA PRASOWA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20"/>
    <w:rsid w:val="00041669"/>
    <w:rsid w:val="00050C29"/>
    <w:rsid w:val="000535DE"/>
    <w:rsid w:val="000576E7"/>
    <w:rsid w:val="000B1F16"/>
    <w:rsid w:val="000B32CA"/>
    <w:rsid w:val="000B3CF1"/>
    <w:rsid w:val="000B634D"/>
    <w:rsid w:val="000C3CFC"/>
    <w:rsid w:val="000E4E6B"/>
    <w:rsid w:val="000F3E63"/>
    <w:rsid w:val="00110FBC"/>
    <w:rsid w:val="00157F5A"/>
    <w:rsid w:val="00160BF1"/>
    <w:rsid w:val="001A3E23"/>
    <w:rsid w:val="001A7E42"/>
    <w:rsid w:val="001B4012"/>
    <w:rsid w:val="001B5B72"/>
    <w:rsid w:val="001C32B6"/>
    <w:rsid w:val="001D448D"/>
    <w:rsid w:val="001E2519"/>
    <w:rsid w:val="001E6FBB"/>
    <w:rsid w:val="00200467"/>
    <w:rsid w:val="0023073A"/>
    <w:rsid w:val="002B2532"/>
    <w:rsid w:val="002B548F"/>
    <w:rsid w:val="002D1CBF"/>
    <w:rsid w:val="002D4DEF"/>
    <w:rsid w:val="002F0DF1"/>
    <w:rsid w:val="003523CF"/>
    <w:rsid w:val="00392119"/>
    <w:rsid w:val="003C781E"/>
    <w:rsid w:val="003E1D48"/>
    <w:rsid w:val="0040324C"/>
    <w:rsid w:val="00415F24"/>
    <w:rsid w:val="004625E8"/>
    <w:rsid w:val="00464BCD"/>
    <w:rsid w:val="004A3C1C"/>
    <w:rsid w:val="004C38DD"/>
    <w:rsid w:val="004F01B7"/>
    <w:rsid w:val="004F15D1"/>
    <w:rsid w:val="005038A8"/>
    <w:rsid w:val="0050502F"/>
    <w:rsid w:val="005371A0"/>
    <w:rsid w:val="005612EA"/>
    <w:rsid w:val="005A148D"/>
    <w:rsid w:val="005C5BC3"/>
    <w:rsid w:val="005E4429"/>
    <w:rsid w:val="00603C77"/>
    <w:rsid w:val="00626416"/>
    <w:rsid w:val="00657F58"/>
    <w:rsid w:val="006815F7"/>
    <w:rsid w:val="006D5E96"/>
    <w:rsid w:val="006D7C1E"/>
    <w:rsid w:val="006F7C08"/>
    <w:rsid w:val="00732934"/>
    <w:rsid w:val="00755953"/>
    <w:rsid w:val="00780C0A"/>
    <w:rsid w:val="007A2970"/>
    <w:rsid w:val="007F2DF3"/>
    <w:rsid w:val="00801EDC"/>
    <w:rsid w:val="00824875"/>
    <w:rsid w:val="008452A7"/>
    <w:rsid w:val="008E1CBA"/>
    <w:rsid w:val="00916EB6"/>
    <w:rsid w:val="009414C3"/>
    <w:rsid w:val="00955CE4"/>
    <w:rsid w:val="00982F28"/>
    <w:rsid w:val="009A1AE6"/>
    <w:rsid w:val="009C3F8C"/>
    <w:rsid w:val="009D1A8E"/>
    <w:rsid w:val="00A05A3E"/>
    <w:rsid w:val="00A1513C"/>
    <w:rsid w:val="00A169DB"/>
    <w:rsid w:val="00A54006"/>
    <w:rsid w:val="00A66E6E"/>
    <w:rsid w:val="00A824F3"/>
    <w:rsid w:val="00A8648A"/>
    <w:rsid w:val="00A92667"/>
    <w:rsid w:val="00A959BF"/>
    <w:rsid w:val="00AA44DC"/>
    <w:rsid w:val="00AC6DC1"/>
    <w:rsid w:val="00AF07B6"/>
    <w:rsid w:val="00AF0F2D"/>
    <w:rsid w:val="00B0295C"/>
    <w:rsid w:val="00B57509"/>
    <w:rsid w:val="00B64388"/>
    <w:rsid w:val="00B725A1"/>
    <w:rsid w:val="00B87B12"/>
    <w:rsid w:val="00BD04A7"/>
    <w:rsid w:val="00C068EB"/>
    <w:rsid w:val="00C54C38"/>
    <w:rsid w:val="00C65DD8"/>
    <w:rsid w:val="00C7328F"/>
    <w:rsid w:val="00C73ABA"/>
    <w:rsid w:val="00CA2948"/>
    <w:rsid w:val="00CC0020"/>
    <w:rsid w:val="00CE42C8"/>
    <w:rsid w:val="00CE5CF9"/>
    <w:rsid w:val="00CF0CA4"/>
    <w:rsid w:val="00CF17C2"/>
    <w:rsid w:val="00CF3EA1"/>
    <w:rsid w:val="00D4320A"/>
    <w:rsid w:val="00D44D18"/>
    <w:rsid w:val="00D5376C"/>
    <w:rsid w:val="00D73B1D"/>
    <w:rsid w:val="00D85362"/>
    <w:rsid w:val="00DC3231"/>
    <w:rsid w:val="00DC4226"/>
    <w:rsid w:val="00DD369D"/>
    <w:rsid w:val="00DD4C70"/>
    <w:rsid w:val="00E23181"/>
    <w:rsid w:val="00E474D2"/>
    <w:rsid w:val="00E77D05"/>
    <w:rsid w:val="00E83FB1"/>
    <w:rsid w:val="00E86FF8"/>
    <w:rsid w:val="00E93334"/>
    <w:rsid w:val="00EB1F9D"/>
    <w:rsid w:val="00EB536B"/>
    <w:rsid w:val="00EB571D"/>
    <w:rsid w:val="00ED45BB"/>
    <w:rsid w:val="00ED5F53"/>
    <w:rsid w:val="00EE0AFF"/>
    <w:rsid w:val="00EF4B8E"/>
    <w:rsid w:val="00F2272D"/>
    <w:rsid w:val="00F273E3"/>
    <w:rsid w:val="00F56CFE"/>
    <w:rsid w:val="00F61E5F"/>
    <w:rsid w:val="00F84430"/>
    <w:rsid w:val="00F95A1E"/>
    <w:rsid w:val="00FA7C16"/>
    <w:rsid w:val="00FB55C8"/>
    <w:rsid w:val="00FD1FD9"/>
    <w:rsid w:val="00FE271F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0F6E9"/>
  <w15:docId w15:val="{CDA30427-9C80-4FD6-A22B-0642B1A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  <w:rPr>
      <w:rFonts w:cs="Arial Unicode MS"/>
      <w:color w:val="000000"/>
      <w:u w:color="000000"/>
      <w:lang w:val="de-DE"/>
    </w:rPr>
  </w:style>
  <w:style w:type="paragraph" w:styleId="Nagwek1">
    <w:name w:val="heading 1"/>
    <w:next w:val="Normalny"/>
    <w:uiPriority w:val="9"/>
    <w:qFormat/>
    <w:pPr>
      <w:keepNext/>
      <w:suppressAutoHyphens w:val="0"/>
      <w:outlineLvl w:val="0"/>
    </w:pPr>
    <w:rPr>
      <w:rFonts w:ascii="Verdana" w:eastAsia="Verdana" w:hAnsi="Verdana" w:cs="Verdana"/>
      <w:b/>
      <w:bCs/>
      <w:color w:val="993366"/>
      <w:sz w:val="28"/>
      <w:szCs w:val="28"/>
      <w:u w:color="99336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cze">
    <w:name w:val="Łącze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Gotham Rounded Light" w:eastAsia="Gotham Rounded Light" w:hAnsi="Gotham Rounded Light" w:cs="Gotham Rounded Light"/>
      <w:outline w:val="0"/>
      <w:color w:val="0000FF"/>
      <w:u w:val="single" w:color="0000FF"/>
    </w:rPr>
  </w:style>
  <w:style w:type="character" w:customStyle="1" w:styleId="jlqj4b">
    <w:name w:val="jlqj4b"/>
    <w:basedOn w:val="Domylnaczcionkaakapitu"/>
    <w:qFormat/>
  </w:style>
  <w:style w:type="paragraph" w:styleId="Nagwek">
    <w:name w:val="header"/>
    <w:next w:val="Tekstpodstawowy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u w:color="000000"/>
      <w:lang w:val="de-D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u w:color="000000"/>
      <w:lang w:val="de-DE"/>
    </w:rPr>
  </w:style>
  <w:style w:type="paragraph" w:styleId="NormalnyWeb">
    <w:name w:val="Normal (Web)"/>
    <w:uiPriority w:val="99"/>
    <w:qFormat/>
    <w:pPr>
      <w:suppressAutoHyphens w:val="0"/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Tre">
    <w:name w:val="Treść"/>
    <w:qFormat/>
    <w:pPr>
      <w:suppressAutoHyphens w:val="0"/>
    </w:pPr>
    <w:rPr>
      <w:rFonts w:ascii="Helvetica Neue" w:eastAsia="Helvetica Neue" w:hAnsi="Helvetica Neue" w:cs="Helvetica Neue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pPr>
      <w:suppressAutoHyphens w:val="0"/>
    </w:pPr>
    <w:rPr>
      <w:rFonts w:ascii="Helvetica Neue" w:eastAsia="Helvetica Neue" w:hAnsi="Helvetica Neue" w:cs="Helvetica Neue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7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F5A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F5A"/>
    <w:rPr>
      <w:rFonts w:cs="Mangal"/>
      <w:color w:val="000000"/>
      <w:szCs w:val="18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F5A"/>
    <w:rPr>
      <w:rFonts w:cs="Mangal"/>
      <w:b/>
      <w:bCs/>
      <w:color w:val="000000"/>
      <w:szCs w:val="18"/>
      <w:u w:color="000000"/>
      <w:lang w:val="de-DE"/>
    </w:rPr>
  </w:style>
  <w:style w:type="paragraph" w:styleId="Poprawka">
    <w:name w:val="Revision"/>
    <w:hidden/>
    <w:uiPriority w:val="99"/>
    <w:semiHidden/>
    <w:rsid w:val="00FA7C16"/>
    <w:pPr>
      <w:suppressAutoHyphens w:val="0"/>
    </w:pPr>
    <w:rPr>
      <w:rFonts w:cs="Mangal"/>
      <w:color w:val="000000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wsianko@agencjafacei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8A3B-9F57-4B19-8EEC-9E5016A0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Tatarska</dc:creator>
  <dc:description/>
  <cp:lastModifiedBy>Joanna Owsianko</cp:lastModifiedBy>
  <cp:revision>2</cp:revision>
  <cp:lastPrinted>2021-07-22T12:43:00Z</cp:lastPrinted>
  <dcterms:created xsi:type="dcterms:W3CDTF">2022-02-01T08:51:00Z</dcterms:created>
  <dcterms:modified xsi:type="dcterms:W3CDTF">2022-02-01T08:51:00Z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